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3FD" w:rsidRDefault="002A5C04" w:rsidP="00571B40">
      <w:pPr>
        <w:jc w:val="center"/>
        <w:rPr>
          <w:b/>
          <w:sz w:val="28"/>
          <w:szCs w:val="28"/>
          <w:u w:val="single"/>
        </w:rPr>
      </w:pPr>
      <w:proofErr w:type="spellStart"/>
      <w:r w:rsidRPr="00571B40">
        <w:rPr>
          <w:b/>
          <w:sz w:val="28"/>
          <w:szCs w:val="28"/>
          <w:u w:val="single"/>
        </w:rPr>
        <w:t>D</w:t>
      </w:r>
      <w:r w:rsidR="00571B40">
        <w:rPr>
          <w:b/>
          <w:sz w:val="28"/>
          <w:szCs w:val="28"/>
          <w:u w:val="single"/>
        </w:rPr>
        <w:t>anehill</w:t>
      </w:r>
      <w:proofErr w:type="spellEnd"/>
      <w:r w:rsidR="00571B40">
        <w:rPr>
          <w:b/>
          <w:sz w:val="28"/>
          <w:szCs w:val="28"/>
          <w:u w:val="single"/>
        </w:rPr>
        <w:t xml:space="preserve"> </w:t>
      </w:r>
      <w:r w:rsidRPr="00571B40">
        <w:rPr>
          <w:b/>
          <w:sz w:val="28"/>
          <w:szCs w:val="28"/>
          <w:u w:val="single"/>
        </w:rPr>
        <w:t>V</w:t>
      </w:r>
      <w:r w:rsidR="00571B40">
        <w:rPr>
          <w:b/>
          <w:sz w:val="28"/>
          <w:szCs w:val="28"/>
          <w:u w:val="single"/>
        </w:rPr>
        <w:t xml:space="preserve">illage </w:t>
      </w:r>
      <w:r w:rsidRPr="00571B40">
        <w:rPr>
          <w:b/>
          <w:sz w:val="28"/>
          <w:szCs w:val="28"/>
          <w:u w:val="single"/>
        </w:rPr>
        <w:t>H</w:t>
      </w:r>
      <w:r w:rsidR="00571B40">
        <w:rPr>
          <w:b/>
          <w:sz w:val="28"/>
          <w:szCs w:val="28"/>
          <w:u w:val="single"/>
        </w:rPr>
        <w:t>all (DVH)</w:t>
      </w:r>
      <w:r w:rsidRPr="00571B40">
        <w:rPr>
          <w:b/>
          <w:sz w:val="28"/>
          <w:szCs w:val="28"/>
          <w:u w:val="single"/>
        </w:rPr>
        <w:t xml:space="preserve"> Committee meeting</w:t>
      </w:r>
    </w:p>
    <w:p w:rsidR="00571B40" w:rsidRPr="00571B40" w:rsidRDefault="002A5C04" w:rsidP="00CA63FD">
      <w:pPr>
        <w:jc w:val="center"/>
        <w:rPr>
          <w:b/>
          <w:sz w:val="28"/>
          <w:szCs w:val="28"/>
          <w:u w:val="single"/>
        </w:rPr>
      </w:pPr>
      <w:r w:rsidRPr="00571B40">
        <w:rPr>
          <w:b/>
          <w:sz w:val="28"/>
          <w:szCs w:val="28"/>
          <w:u w:val="single"/>
        </w:rPr>
        <w:t>30</w:t>
      </w:r>
      <w:r w:rsidRPr="00571B40">
        <w:rPr>
          <w:b/>
          <w:sz w:val="28"/>
          <w:szCs w:val="28"/>
          <w:u w:val="single"/>
          <w:vertAlign w:val="superscript"/>
        </w:rPr>
        <w:t>th</w:t>
      </w:r>
      <w:r w:rsidRPr="00571B40">
        <w:rPr>
          <w:b/>
          <w:sz w:val="28"/>
          <w:szCs w:val="28"/>
          <w:u w:val="single"/>
        </w:rPr>
        <w:t xml:space="preserve"> Nov 2016</w:t>
      </w:r>
    </w:p>
    <w:p w:rsidR="00E14E7D" w:rsidRDefault="00A11667">
      <w:r>
        <w:t xml:space="preserve">Councillor Mills </w:t>
      </w:r>
      <w:r w:rsidR="00E14E7D">
        <w:t>Informed DVH – P</w:t>
      </w:r>
      <w:r>
        <w:t xml:space="preserve">arish </w:t>
      </w:r>
      <w:r w:rsidR="00E14E7D">
        <w:t>C</w:t>
      </w:r>
      <w:r>
        <w:t>ouncil (PC)</w:t>
      </w:r>
      <w:r w:rsidR="00E14E7D">
        <w:t xml:space="preserve"> wanting a structural survey prior to releasing funds for flooring that was approved by previous PC. This is due to the PC wishing to establish if there are any ongoing costs that will need to be considered in the future for DVH. </w:t>
      </w:r>
      <w:proofErr w:type="gramStart"/>
      <w:r w:rsidR="00E14E7D">
        <w:t>Identified that PC have agree</w:t>
      </w:r>
      <w:r w:rsidR="00B7457C">
        <w:t>d</w:t>
      </w:r>
      <w:r w:rsidR="00E14E7D">
        <w:t xml:space="preserve"> to pay for this structural survey at last PC meeting, quote at present £700.</w:t>
      </w:r>
      <w:proofErr w:type="gramEnd"/>
      <w:r w:rsidR="00E14E7D">
        <w:t xml:space="preserve"> </w:t>
      </w:r>
      <w:proofErr w:type="gramStart"/>
      <w:r w:rsidR="00E14E7D">
        <w:t>DVH</w:t>
      </w:r>
      <w:r w:rsidR="00571B40">
        <w:t xml:space="preserve"> committee </w:t>
      </w:r>
      <w:r w:rsidR="00E14E7D">
        <w:t>happy with this plan.</w:t>
      </w:r>
      <w:proofErr w:type="gramEnd"/>
    </w:p>
    <w:p w:rsidR="002A5C04" w:rsidRDefault="002A5C04">
      <w:r>
        <w:t>Request for PC to investigate if we hold any information on DVH land re</w:t>
      </w:r>
      <w:r w:rsidR="00E14E7D">
        <w:t>gistry</w:t>
      </w:r>
      <w:r w:rsidR="00571B40">
        <w:t>? Clerk will be emailed to investigate of we hold any additional information for DVH</w:t>
      </w:r>
    </w:p>
    <w:p w:rsidR="00A11667" w:rsidRPr="00571B40" w:rsidRDefault="00E14E7D">
      <w:pPr>
        <w:rPr>
          <w:u w:val="single"/>
        </w:rPr>
      </w:pPr>
      <w:r w:rsidRPr="00571B40">
        <w:rPr>
          <w:u w:val="single"/>
        </w:rPr>
        <w:t>Cost of dishwasher for DVH £1200</w:t>
      </w:r>
    </w:p>
    <w:tbl>
      <w:tblPr>
        <w:tblStyle w:val="TableGrid"/>
        <w:tblW w:w="0" w:type="auto"/>
        <w:tblLook w:val="04A0"/>
      </w:tblPr>
      <w:tblGrid>
        <w:gridCol w:w="4621"/>
        <w:gridCol w:w="4621"/>
      </w:tblGrid>
      <w:tr w:rsidR="00A11667" w:rsidTr="00A11667">
        <w:tc>
          <w:tcPr>
            <w:tcW w:w="4621" w:type="dxa"/>
          </w:tcPr>
          <w:p w:rsidR="00A11667" w:rsidRPr="00A11667" w:rsidRDefault="00A11667">
            <w:pPr>
              <w:rPr>
                <w:b/>
              </w:rPr>
            </w:pPr>
            <w:r w:rsidRPr="00A11667">
              <w:rPr>
                <w:b/>
              </w:rPr>
              <w:t>BREAKDOWN OF CONTRIBUTIONS</w:t>
            </w:r>
          </w:p>
        </w:tc>
        <w:tc>
          <w:tcPr>
            <w:tcW w:w="4621" w:type="dxa"/>
          </w:tcPr>
          <w:p w:rsidR="00A11667" w:rsidRDefault="00A11667"/>
        </w:tc>
      </w:tr>
      <w:tr w:rsidR="00A11667" w:rsidTr="00A11667">
        <w:tc>
          <w:tcPr>
            <w:tcW w:w="4621" w:type="dxa"/>
          </w:tcPr>
          <w:p w:rsidR="00A11667" w:rsidRDefault="00A11667">
            <w:r>
              <w:t>DVH</w:t>
            </w:r>
          </w:p>
        </w:tc>
        <w:tc>
          <w:tcPr>
            <w:tcW w:w="4621" w:type="dxa"/>
          </w:tcPr>
          <w:p w:rsidR="00A11667" w:rsidRDefault="00A11667">
            <w:r>
              <w:t>£400</w:t>
            </w:r>
          </w:p>
        </w:tc>
      </w:tr>
      <w:tr w:rsidR="00A11667" w:rsidTr="00A11667">
        <w:tc>
          <w:tcPr>
            <w:tcW w:w="4621" w:type="dxa"/>
          </w:tcPr>
          <w:p w:rsidR="00A11667" w:rsidRDefault="00A11667">
            <w:r>
              <w:t>Ashdown Cafe</w:t>
            </w:r>
          </w:p>
        </w:tc>
        <w:tc>
          <w:tcPr>
            <w:tcW w:w="4621" w:type="dxa"/>
          </w:tcPr>
          <w:p w:rsidR="00A11667" w:rsidRDefault="00A11667">
            <w:r>
              <w:t>£300</w:t>
            </w:r>
          </w:p>
        </w:tc>
      </w:tr>
      <w:tr w:rsidR="00A11667" w:rsidTr="00A11667">
        <w:tc>
          <w:tcPr>
            <w:tcW w:w="4621" w:type="dxa"/>
          </w:tcPr>
          <w:p w:rsidR="00A11667" w:rsidRDefault="00A11667">
            <w:r>
              <w:t>Church cafe</w:t>
            </w:r>
          </w:p>
        </w:tc>
        <w:tc>
          <w:tcPr>
            <w:tcW w:w="4621" w:type="dxa"/>
          </w:tcPr>
          <w:p w:rsidR="00A11667" w:rsidRDefault="00A11667">
            <w:r>
              <w:t>£300</w:t>
            </w:r>
          </w:p>
        </w:tc>
      </w:tr>
      <w:tr w:rsidR="00A11667" w:rsidTr="00A11667">
        <w:tc>
          <w:tcPr>
            <w:tcW w:w="4621" w:type="dxa"/>
          </w:tcPr>
          <w:p w:rsidR="00A11667" w:rsidRDefault="00A11667">
            <w:r>
              <w:t>Parish Council</w:t>
            </w:r>
          </w:p>
        </w:tc>
        <w:tc>
          <w:tcPr>
            <w:tcW w:w="4621" w:type="dxa"/>
          </w:tcPr>
          <w:p w:rsidR="00A11667" w:rsidRDefault="00A11667">
            <w:r>
              <w:t>£200</w:t>
            </w:r>
          </w:p>
        </w:tc>
      </w:tr>
    </w:tbl>
    <w:p w:rsidR="00A11667" w:rsidRDefault="00A11667"/>
    <w:p w:rsidR="00A11667" w:rsidRPr="00571B40" w:rsidRDefault="00A11667" w:rsidP="00E14E7D">
      <w:pPr>
        <w:rPr>
          <w:u w:val="single"/>
        </w:rPr>
      </w:pPr>
      <w:r w:rsidRPr="00571B40">
        <w:rPr>
          <w:u w:val="single"/>
        </w:rPr>
        <w:t>Replacement of DVH floor:</w:t>
      </w:r>
    </w:p>
    <w:p w:rsidR="00E14E7D" w:rsidRDefault="00E14E7D" w:rsidP="00E14E7D">
      <w:r>
        <w:t>Quotes for flooring</w:t>
      </w:r>
      <w:r w:rsidR="00571B40">
        <w:t xml:space="preserve"> received ranging from</w:t>
      </w:r>
      <w:r>
        <w:t xml:space="preserve"> £14,000- £17,100 – for material for flooring and new damp course needed</w:t>
      </w:r>
    </w:p>
    <w:p w:rsidR="00A11667" w:rsidRPr="00571B40" w:rsidRDefault="00A11667" w:rsidP="00E14E7D">
      <w:pPr>
        <w:rPr>
          <w:u w:val="single"/>
        </w:rPr>
      </w:pPr>
      <w:r w:rsidRPr="00571B40">
        <w:rPr>
          <w:u w:val="single"/>
        </w:rPr>
        <w:t>DVH flat roof:</w:t>
      </w:r>
    </w:p>
    <w:p w:rsidR="00E14E7D" w:rsidRDefault="00571B40" w:rsidP="00E14E7D">
      <w:r>
        <w:t xml:space="preserve"> Quotes for replacing the remainder of flat roof </w:t>
      </w:r>
      <w:r w:rsidR="00E14E7D">
        <w:t xml:space="preserve">£3,800 - £4,000 </w:t>
      </w:r>
    </w:p>
    <w:p w:rsidR="00E14E7D" w:rsidRPr="00571B40" w:rsidRDefault="00B7457C" w:rsidP="00E14E7D">
      <w:pPr>
        <w:rPr>
          <w:u w:val="single"/>
        </w:rPr>
      </w:pPr>
      <w:r w:rsidRPr="00571B40">
        <w:rPr>
          <w:u w:val="single"/>
        </w:rPr>
        <w:t>Issues raised by Councillor Emma Mills</w:t>
      </w:r>
      <w:r w:rsidR="00E14E7D" w:rsidRPr="00571B40">
        <w:rPr>
          <w:u w:val="single"/>
        </w:rPr>
        <w:t xml:space="preserve"> to committee:</w:t>
      </w:r>
    </w:p>
    <w:p w:rsidR="00E14E7D" w:rsidRDefault="00E14E7D" w:rsidP="00E14E7D">
      <w:pPr>
        <w:pStyle w:val="ListParagraph"/>
        <w:numPr>
          <w:ilvl w:val="0"/>
          <w:numId w:val="2"/>
        </w:numPr>
      </w:pPr>
      <w:r>
        <w:t xml:space="preserve">At PC surgery had a parishioner enquiring about a hand rail to be placed on the </w:t>
      </w:r>
      <w:proofErr w:type="gramStart"/>
      <w:r>
        <w:t>steep  path</w:t>
      </w:r>
      <w:proofErr w:type="gramEnd"/>
      <w:r>
        <w:t xml:space="preserve"> from top of School Lane (triangle piece of land between A275 School Lane). I was led to believ</w:t>
      </w:r>
      <w:r w:rsidR="00D34858">
        <w:t>e</w:t>
      </w:r>
      <w:r>
        <w:t xml:space="preserve"> that this was DVH land and would they consider putting one in place for the elderly community to walk up to the hall.</w:t>
      </w:r>
    </w:p>
    <w:p w:rsidR="00E14E7D" w:rsidRDefault="00E14E7D" w:rsidP="00571B40">
      <w:pPr>
        <w:ind w:left="720"/>
      </w:pPr>
      <w:r w:rsidRPr="00571B40">
        <w:rPr>
          <w:i/>
        </w:rPr>
        <w:t>DVH response</w:t>
      </w:r>
      <w:r>
        <w:t xml:space="preserve"> – They inform</w:t>
      </w:r>
      <w:r w:rsidR="00D34858">
        <w:t>e</w:t>
      </w:r>
      <w:r>
        <w:t>d me that this was not their land and it is ‘County’ responsibility!</w:t>
      </w:r>
    </w:p>
    <w:p w:rsidR="00D34858" w:rsidRPr="00B7457C" w:rsidRDefault="00E14E7D" w:rsidP="00E14E7D">
      <w:pPr>
        <w:pStyle w:val="ListParagraph"/>
        <w:numPr>
          <w:ilvl w:val="0"/>
          <w:numId w:val="2"/>
        </w:numPr>
      </w:pPr>
      <w:r w:rsidRPr="00B7457C">
        <w:rPr>
          <w:rFonts w:cs="Arial"/>
          <w:shd w:val="clear" w:color="auto" w:fill="FFFFFF"/>
        </w:rPr>
        <w:t xml:space="preserve">Raised the issue of the hedges along the A275 at the entrance to the hall. Identified that </w:t>
      </w:r>
      <w:proofErr w:type="gramStart"/>
      <w:r w:rsidRPr="00B7457C">
        <w:rPr>
          <w:rFonts w:cs="Arial"/>
          <w:shd w:val="clear" w:color="auto" w:fill="FFFFFF"/>
        </w:rPr>
        <w:t>is was</w:t>
      </w:r>
      <w:proofErr w:type="gramEnd"/>
      <w:r w:rsidRPr="00B7457C">
        <w:rPr>
          <w:rFonts w:cs="Arial"/>
          <w:shd w:val="clear" w:color="auto" w:fill="FFFFFF"/>
        </w:rPr>
        <w:t xml:space="preserve"> causing a problem for cars exiting the hall onto a main rd. </w:t>
      </w:r>
      <w:r w:rsidR="00D34858" w:rsidRPr="00B7457C">
        <w:rPr>
          <w:rFonts w:cs="Arial"/>
          <w:shd w:val="clear" w:color="auto" w:fill="FFFFFF"/>
        </w:rPr>
        <w:t>Would DVH be contracting someone to cut these back soon?</w:t>
      </w:r>
    </w:p>
    <w:p w:rsidR="00B7457C" w:rsidRDefault="00D34858" w:rsidP="00571B40">
      <w:pPr>
        <w:ind w:left="720"/>
        <w:rPr>
          <w:rFonts w:cs="Arial"/>
          <w:shd w:val="clear" w:color="auto" w:fill="FFFFFF"/>
        </w:rPr>
      </w:pPr>
      <w:r w:rsidRPr="00571B40">
        <w:rPr>
          <w:rFonts w:cs="Arial"/>
          <w:i/>
          <w:shd w:val="clear" w:color="auto" w:fill="FFFFFF"/>
        </w:rPr>
        <w:t>DVH response</w:t>
      </w:r>
      <w:r w:rsidRPr="00B7457C">
        <w:rPr>
          <w:rFonts w:cs="Arial"/>
          <w:shd w:val="clear" w:color="auto" w:fill="FFFFFF"/>
        </w:rPr>
        <w:t xml:space="preserve"> </w:t>
      </w:r>
      <w:r w:rsidR="00571B40">
        <w:rPr>
          <w:rFonts w:cs="Arial"/>
          <w:shd w:val="clear" w:color="auto" w:fill="FFFFFF"/>
        </w:rPr>
        <w:t>–</w:t>
      </w:r>
      <w:r w:rsidRPr="00B7457C">
        <w:rPr>
          <w:rFonts w:cs="Arial"/>
          <w:shd w:val="clear" w:color="auto" w:fill="FFFFFF"/>
        </w:rPr>
        <w:t xml:space="preserve"> </w:t>
      </w:r>
      <w:r w:rsidR="00571B40">
        <w:rPr>
          <w:rFonts w:cs="Arial"/>
          <w:shd w:val="clear" w:color="auto" w:fill="FFFFFF"/>
        </w:rPr>
        <w:t xml:space="preserve">Informed </w:t>
      </w:r>
      <w:r w:rsidR="00E14E7D" w:rsidRPr="00B7457C">
        <w:rPr>
          <w:rFonts w:cs="Arial"/>
          <w:shd w:val="clear" w:color="auto" w:fill="FFFFFF"/>
        </w:rPr>
        <w:t xml:space="preserve">again that this is </w:t>
      </w:r>
      <w:r w:rsidRPr="00B7457C">
        <w:rPr>
          <w:rFonts w:cs="Arial"/>
          <w:shd w:val="clear" w:color="auto" w:fill="FFFFFF"/>
        </w:rPr>
        <w:t>‘</w:t>
      </w:r>
      <w:r w:rsidR="00E14E7D" w:rsidRPr="00B7457C">
        <w:rPr>
          <w:rFonts w:cs="Arial"/>
          <w:shd w:val="clear" w:color="auto" w:fill="FFFFFF"/>
        </w:rPr>
        <w:t>County</w:t>
      </w:r>
      <w:r w:rsidRPr="00B7457C">
        <w:rPr>
          <w:rFonts w:cs="Arial"/>
          <w:shd w:val="clear" w:color="auto" w:fill="FFFFFF"/>
        </w:rPr>
        <w:t>’</w:t>
      </w:r>
      <w:r w:rsidR="00E14E7D" w:rsidRPr="00B7457C">
        <w:rPr>
          <w:rFonts w:cs="Arial"/>
          <w:shd w:val="clear" w:color="auto" w:fill="FFFFFF"/>
        </w:rPr>
        <w:t xml:space="preserve"> responsibility</w:t>
      </w:r>
      <w:r w:rsidRPr="00B7457C">
        <w:rPr>
          <w:rFonts w:cs="Arial"/>
          <w:shd w:val="clear" w:color="auto" w:fill="FFFFFF"/>
        </w:rPr>
        <w:t>, not DVH,</w:t>
      </w:r>
      <w:r w:rsidR="00E14E7D" w:rsidRPr="00B7457C">
        <w:rPr>
          <w:rFonts w:cs="Arial"/>
          <w:shd w:val="clear" w:color="auto" w:fill="FFFFFF"/>
        </w:rPr>
        <w:t xml:space="preserve"> and that they may need to be chased</w:t>
      </w:r>
      <w:r w:rsidR="00571B40">
        <w:rPr>
          <w:rFonts w:cs="Arial"/>
          <w:shd w:val="clear" w:color="auto" w:fill="FFFFFF"/>
        </w:rPr>
        <w:t xml:space="preserve"> by the PC</w:t>
      </w:r>
    </w:p>
    <w:p w:rsidR="00E14E7D" w:rsidRPr="00571B40" w:rsidRDefault="00B7457C" w:rsidP="00E14E7D">
      <w:pPr>
        <w:rPr>
          <w:rFonts w:cs="Arial"/>
          <w:shd w:val="clear" w:color="auto" w:fill="FFFFFF"/>
        </w:rPr>
      </w:pPr>
      <w:r>
        <w:rPr>
          <w:rFonts w:cs="Arial"/>
          <w:shd w:val="clear" w:color="auto" w:fill="FFFFFF"/>
        </w:rPr>
        <w:t>Note 5/1/17 – hedges were cut ba</w:t>
      </w:r>
      <w:r w:rsidR="00571B40">
        <w:rPr>
          <w:rFonts w:cs="Arial"/>
          <w:shd w:val="clear" w:color="auto" w:fill="FFFFFF"/>
        </w:rPr>
        <w:t xml:space="preserve">ck by contractor who cut </w:t>
      </w:r>
      <w:proofErr w:type="spellStart"/>
      <w:r w:rsidR="00571B40">
        <w:rPr>
          <w:rFonts w:cs="Arial"/>
          <w:shd w:val="clear" w:color="auto" w:fill="FFFFFF"/>
        </w:rPr>
        <w:t>Rec</w:t>
      </w:r>
      <w:proofErr w:type="spellEnd"/>
      <w:r w:rsidR="00571B40">
        <w:rPr>
          <w:rFonts w:cs="Arial"/>
          <w:shd w:val="clear" w:color="auto" w:fill="FFFFFF"/>
        </w:rPr>
        <w:t xml:space="preserve"> he</w:t>
      </w:r>
      <w:r>
        <w:rPr>
          <w:rFonts w:cs="Arial"/>
          <w:shd w:val="clear" w:color="auto" w:fill="FFFFFF"/>
        </w:rPr>
        <w:t xml:space="preserve">dges on A275 as a </w:t>
      </w:r>
      <w:r w:rsidR="00571B40">
        <w:rPr>
          <w:rFonts w:cs="Arial"/>
          <w:shd w:val="clear" w:color="auto" w:fill="FFFFFF"/>
        </w:rPr>
        <w:t>gesture</w:t>
      </w:r>
      <w:r>
        <w:rPr>
          <w:rFonts w:cs="Arial"/>
          <w:shd w:val="clear" w:color="auto" w:fill="FFFFFF"/>
        </w:rPr>
        <w:t xml:space="preserve"> of good will.</w:t>
      </w:r>
    </w:p>
    <w:sectPr w:rsidR="00E14E7D" w:rsidRPr="00571B40" w:rsidSect="000106A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80C3A"/>
    <w:multiLevelType w:val="hybridMultilevel"/>
    <w:tmpl w:val="20CE0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4F048F4"/>
    <w:multiLevelType w:val="hybridMultilevel"/>
    <w:tmpl w:val="FB64D8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2A5C04"/>
    <w:rsid w:val="000106A2"/>
    <w:rsid w:val="002A5C04"/>
    <w:rsid w:val="00571B40"/>
    <w:rsid w:val="00A11667"/>
    <w:rsid w:val="00B7457C"/>
    <w:rsid w:val="00CA63FD"/>
    <w:rsid w:val="00D34858"/>
    <w:rsid w:val="00E14E7D"/>
    <w:rsid w:val="00ED653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6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4E7D"/>
    <w:pPr>
      <w:ind w:left="720"/>
      <w:contextualSpacing/>
    </w:pPr>
  </w:style>
  <w:style w:type="character" w:customStyle="1" w:styleId="apple-converted-space">
    <w:name w:val="apple-converted-space"/>
    <w:basedOn w:val="DefaultParagraphFont"/>
    <w:rsid w:val="00E14E7D"/>
  </w:style>
  <w:style w:type="table" w:styleId="TableGrid">
    <w:name w:val="Table Grid"/>
    <w:basedOn w:val="TableNormal"/>
    <w:uiPriority w:val="59"/>
    <w:rsid w:val="00A1166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282</Words>
  <Characters>1613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2016-12-01T13:51:00Z</dcterms:created>
  <dcterms:modified xsi:type="dcterms:W3CDTF">2017-01-10T12:21:00Z</dcterms:modified>
</cp:coreProperties>
</file>